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77" w:rsidRPr="008C3DE0" w:rsidRDefault="008C3DE0">
      <w:pPr>
        <w:pStyle w:val="Title"/>
        <w:rPr>
          <w:rFonts w:ascii="Times" w:hAnsi="Times"/>
          <w:sz w:val="40"/>
        </w:rPr>
      </w:pPr>
      <w:r>
        <w:rPr>
          <w:rFonts w:ascii="Times" w:hAnsi="Times"/>
          <w:sz w:val="40"/>
        </w:rPr>
        <w:t>Advanced Placement Language</w:t>
      </w:r>
      <w:r w:rsidR="004B4276" w:rsidRPr="008C3DE0">
        <w:rPr>
          <w:rFonts w:ascii="Times" w:hAnsi="Times"/>
          <w:sz w:val="40"/>
        </w:rPr>
        <w:t xml:space="preserve"> Reading Log</w:t>
      </w:r>
    </w:p>
    <w:p w:rsidR="00B54677" w:rsidRPr="008C3DE0" w:rsidRDefault="004B4276" w:rsidP="004B4276">
      <w:pPr>
        <w:pStyle w:val="Heading1"/>
        <w:numPr>
          <w:ilvl w:val="0"/>
          <w:numId w:val="0"/>
        </w:numPr>
        <w:ind w:left="432" w:hanging="432"/>
        <w:rPr>
          <w:rFonts w:ascii="Times" w:hAnsi="Times"/>
          <w:sz w:val="24"/>
        </w:rPr>
      </w:pPr>
      <w:r w:rsidRPr="008C3DE0">
        <w:rPr>
          <w:rFonts w:ascii="Times" w:hAnsi="Times"/>
          <w:sz w:val="24"/>
        </w:rPr>
        <w:t>Directions</w:t>
      </w:r>
    </w:p>
    <w:p w:rsidR="004B4276" w:rsidRPr="00F77334" w:rsidRDefault="004B4276" w:rsidP="008C3DE0">
      <w:pPr>
        <w:rPr>
          <w:rFonts w:ascii="Times" w:hAnsi="Times"/>
          <w:sz w:val="24"/>
        </w:rPr>
      </w:pPr>
      <w:r w:rsidRPr="00F77334">
        <w:rPr>
          <w:rFonts w:ascii="Times" w:hAnsi="Times"/>
          <w:sz w:val="24"/>
        </w:rPr>
        <w:t xml:space="preserve">Use the content below as a template for reporting on your book. </w:t>
      </w:r>
      <w:r w:rsidRPr="00F77334">
        <w:rPr>
          <w:rFonts w:ascii="Times" w:hAnsi="Times"/>
          <w:b/>
          <w:sz w:val="24"/>
          <w:u w:val="single"/>
        </w:rPr>
        <w:t>Strictly</w:t>
      </w:r>
      <w:r w:rsidRPr="00F77334">
        <w:rPr>
          <w:rFonts w:ascii="Times" w:hAnsi="Times"/>
          <w:sz w:val="24"/>
        </w:rPr>
        <w:t xml:space="preserve"> adhere to the format—make your paper look like what you see here (match bold to bold, use headings, bullets, etc.), with your OWN content added. It is a form, not an essay. The only parts of it that should be written in paragraph form are the </w:t>
      </w:r>
      <w:r w:rsidR="00F77334">
        <w:rPr>
          <w:rFonts w:ascii="Times" w:hAnsi="Times"/>
          <w:sz w:val="24"/>
        </w:rPr>
        <w:t xml:space="preserve">response </w:t>
      </w:r>
      <w:r w:rsidRPr="00F77334">
        <w:rPr>
          <w:rFonts w:ascii="Times" w:hAnsi="Times"/>
          <w:sz w:val="24"/>
        </w:rPr>
        <w:t xml:space="preserve">sections at the end. If this form somehow does not suit your book’s content, </w:t>
      </w:r>
      <w:r w:rsidRPr="00F77334">
        <w:rPr>
          <w:rFonts w:ascii="Times" w:hAnsi="Times"/>
          <w:b/>
          <w:sz w:val="24"/>
          <w:u w:val="single"/>
        </w:rPr>
        <w:t>adapt</w:t>
      </w:r>
      <w:r w:rsidRPr="00F77334">
        <w:rPr>
          <w:rFonts w:ascii="Times" w:hAnsi="Times"/>
          <w:sz w:val="24"/>
        </w:rPr>
        <w:t xml:space="preserve"> the form so that it will, and then explain to me what you have done in a note </w:t>
      </w:r>
      <w:r w:rsidRPr="00F77334">
        <w:rPr>
          <w:rFonts w:ascii="Times" w:hAnsi="Times"/>
          <w:b/>
          <w:sz w:val="24"/>
          <w:u w:val="single"/>
        </w:rPr>
        <w:t>above the form.</w:t>
      </w:r>
      <w:r w:rsidRPr="00F77334">
        <w:rPr>
          <w:rFonts w:ascii="Times" w:hAnsi="Times"/>
          <w:sz w:val="24"/>
        </w:rPr>
        <w:t xml:space="preserve"> The purpose of this assignment: prove to me that you have read the entire book with an </w:t>
      </w:r>
      <w:r w:rsidRPr="00F77334">
        <w:rPr>
          <w:rFonts w:ascii="Times" w:hAnsi="Times"/>
          <w:b/>
          <w:sz w:val="24"/>
        </w:rPr>
        <w:t xml:space="preserve">active, engaged mind. </w:t>
      </w:r>
    </w:p>
    <w:p w:rsidR="004B4276" w:rsidRPr="00F77334" w:rsidRDefault="004B4276">
      <w:pPr>
        <w:rPr>
          <w:rFonts w:ascii="Times" w:hAnsi="Times"/>
          <w:b/>
        </w:rPr>
      </w:pPr>
      <w:r w:rsidRPr="00F77334">
        <w:rPr>
          <w:rFonts w:ascii="Times" w:hAnsi="Times"/>
          <w:b/>
        </w:rPr>
        <w:t xml:space="preserve">Name: ________________________________________  </w:t>
      </w:r>
      <w:r w:rsidR="00F77334">
        <w:rPr>
          <w:rFonts w:ascii="Times" w:hAnsi="Times"/>
          <w:b/>
        </w:rPr>
        <w:t xml:space="preserve"> </w:t>
      </w:r>
      <w:r w:rsidR="00EA6B8C" w:rsidRPr="00F77334">
        <w:rPr>
          <w:rFonts w:ascii="Times" w:hAnsi="Times"/>
          <w:b/>
        </w:rPr>
        <w:t>Date: _________</w:t>
      </w:r>
      <w:r w:rsidR="008C3DE0">
        <w:rPr>
          <w:rFonts w:ascii="Times" w:hAnsi="Times"/>
          <w:b/>
        </w:rPr>
        <w:t>______________</w:t>
      </w:r>
    </w:p>
    <w:p w:rsidR="00CA5D1B" w:rsidRPr="00F77334" w:rsidRDefault="00CA5D1B">
      <w:pPr>
        <w:rPr>
          <w:rFonts w:ascii="Times" w:hAnsi="Times"/>
          <w:b/>
        </w:rPr>
      </w:pPr>
      <w:r w:rsidRPr="00F77334">
        <w:rPr>
          <w:rFonts w:ascii="Times" w:hAnsi="Times"/>
          <w:b/>
        </w:rPr>
        <w:t>Book Title:</w:t>
      </w:r>
      <w:r w:rsidR="00F77334">
        <w:rPr>
          <w:rFonts w:ascii="Times" w:hAnsi="Times"/>
          <w:b/>
        </w:rPr>
        <w:t xml:space="preserve"> </w:t>
      </w:r>
      <w:r w:rsidRPr="00F77334">
        <w:rPr>
          <w:rFonts w:ascii="Times" w:hAnsi="Times"/>
          <w:b/>
        </w:rPr>
        <w:t xml:space="preserve">____________________________________ </w:t>
      </w:r>
      <w:r w:rsidR="008C3DE0">
        <w:rPr>
          <w:rFonts w:ascii="Times" w:hAnsi="Times"/>
          <w:b/>
        </w:rPr>
        <w:t xml:space="preserve">  </w:t>
      </w:r>
      <w:r w:rsidRPr="00F77334">
        <w:rPr>
          <w:rFonts w:ascii="Times" w:hAnsi="Times"/>
          <w:b/>
        </w:rPr>
        <w:t xml:space="preserve">Genre: </w:t>
      </w:r>
      <w:r w:rsidR="00EA6B8C" w:rsidRPr="00F77334">
        <w:rPr>
          <w:rFonts w:ascii="Times" w:hAnsi="Times"/>
          <w:b/>
        </w:rPr>
        <w:t>______________________</w:t>
      </w:r>
    </w:p>
    <w:p w:rsidR="00F77334" w:rsidRDefault="00CA5D1B">
      <w:pPr>
        <w:rPr>
          <w:rFonts w:ascii="Times" w:hAnsi="Times"/>
          <w:b/>
        </w:rPr>
      </w:pPr>
      <w:r w:rsidRPr="00F77334">
        <w:rPr>
          <w:rFonts w:ascii="Times" w:hAnsi="Times"/>
          <w:b/>
        </w:rPr>
        <w:t>Author: ___________________________________</w:t>
      </w:r>
      <w:r w:rsidR="008C3DE0">
        <w:rPr>
          <w:rFonts w:ascii="Times" w:hAnsi="Times"/>
          <w:b/>
        </w:rPr>
        <w:t>____</w:t>
      </w:r>
      <w:r w:rsidR="00EA6B8C" w:rsidRPr="00F77334">
        <w:rPr>
          <w:rFonts w:ascii="Times" w:hAnsi="Times"/>
          <w:b/>
        </w:rPr>
        <w:t xml:space="preserve"> </w:t>
      </w:r>
      <w:r w:rsidR="008C3DE0">
        <w:rPr>
          <w:rFonts w:ascii="Times" w:hAnsi="Times"/>
          <w:b/>
        </w:rPr>
        <w:t xml:space="preserve"> </w:t>
      </w:r>
      <w:r w:rsidR="00F77334">
        <w:rPr>
          <w:rFonts w:ascii="Times" w:hAnsi="Times"/>
          <w:b/>
        </w:rPr>
        <w:t xml:space="preserve"> </w:t>
      </w:r>
      <w:r w:rsidRPr="00F77334">
        <w:rPr>
          <w:rFonts w:ascii="Times" w:hAnsi="Times"/>
          <w:b/>
        </w:rPr>
        <w:t xml:space="preserve">Number of </w:t>
      </w:r>
      <w:r w:rsidR="00EA6B8C" w:rsidRPr="00F77334">
        <w:rPr>
          <w:rFonts w:ascii="Times" w:hAnsi="Times"/>
          <w:b/>
        </w:rPr>
        <w:t>P</w:t>
      </w:r>
      <w:r w:rsidRPr="00F77334">
        <w:rPr>
          <w:rFonts w:ascii="Times" w:hAnsi="Times"/>
          <w:b/>
        </w:rPr>
        <w:t>a</w:t>
      </w:r>
      <w:r w:rsidR="00EA6B8C" w:rsidRPr="00F77334">
        <w:rPr>
          <w:rFonts w:ascii="Times" w:hAnsi="Times"/>
          <w:b/>
        </w:rPr>
        <w:t>ges:</w:t>
      </w:r>
      <w:r w:rsidR="00F77334">
        <w:rPr>
          <w:rFonts w:ascii="Times" w:hAnsi="Times"/>
          <w:b/>
        </w:rPr>
        <w:t xml:space="preserve"> </w:t>
      </w:r>
      <w:r w:rsidR="008C3DE0">
        <w:rPr>
          <w:rFonts w:ascii="Times" w:hAnsi="Times"/>
          <w:b/>
        </w:rPr>
        <w:t>____________</w:t>
      </w:r>
    </w:p>
    <w:p w:rsidR="00CA5D1B" w:rsidRPr="00843397" w:rsidRDefault="00CA5D1B">
      <w:pPr>
        <w:rPr>
          <w:rFonts w:ascii="Times" w:hAnsi="Times"/>
          <w:b/>
          <w:sz w:val="24"/>
          <w:u w:val="single"/>
        </w:rPr>
      </w:pPr>
      <w:r w:rsidRPr="00F77334">
        <w:rPr>
          <w:rFonts w:ascii="Times" w:hAnsi="Times"/>
          <w:b/>
        </w:rPr>
        <w:br/>
      </w:r>
      <w:r w:rsidR="00843397" w:rsidRPr="00843397">
        <w:rPr>
          <w:rFonts w:ascii="Times" w:hAnsi="Times"/>
          <w:b/>
          <w:sz w:val="24"/>
          <w:u w:val="single"/>
        </w:rPr>
        <w:t xml:space="preserve">1. </w:t>
      </w:r>
      <w:r w:rsidRPr="00843397">
        <w:rPr>
          <w:rFonts w:ascii="Times" w:hAnsi="Times"/>
          <w:b/>
          <w:sz w:val="24"/>
          <w:u w:val="single"/>
        </w:rPr>
        <w:t>Brief Summary and “Arrangement” of the book:</w:t>
      </w:r>
    </w:p>
    <w:p w:rsidR="00CA5D1B" w:rsidRPr="00F77334" w:rsidRDefault="00CA5D1B">
      <w:pPr>
        <w:rPr>
          <w:rFonts w:ascii="Times" w:hAnsi="Times"/>
          <w:sz w:val="24"/>
        </w:rPr>
      </w:pPr>
      <w:r w:rsidRPr="00F77334">
        <w:rPr>
          <w:rFonts w:ascii="Times" w:hAnsi="Times"/>
          <w:sz w:val="24"/>
        </w:rPr>
        <w:t>Include comments on how the book is structured. Does it have chapters? How many? How are they organized?</w:t>
      </w:r>
      <w:r w:rsidR="00EA6B8C" w:rsidRPr="00F77334">
        <w:rPr>
          <w:rFonts w:ascii="Times" w:hAnsi="Times"/>
          <w:sz w:val="24"/>
        </w:rPr>
        <w:t xml:space="preserve"> </w:t>
      </w:r>
      <w:r w:rsidRPr="00F77334">
        <w:rPr>
          <w:rFonts w:ascii="Times" w:hAnsi="Times"/>
          <w:sz w:val="24"/>
        </w:rPr>
        <w:t xml:space="preserve">This section can be done in a bulleted format with brief (2-3 sentences) summaries by chapter if that works for the book. Include comments on elements such as preface, introduction, appendix, notes, bibliography, index, etc. </w:t>
      </w:r>
    </w:p>
    <w:p w:rsidR="00CA5D1B" w:rsidRPr="00F77334" w:rsidRDefault="00843397">
      <w:pPr>
        <w:rPr>
          <w:rFonts w:ascii="Times" w:hAnsi="Times"/>
          <w:sz w:val="24"/>
        </w:rPr>
      </w:pPr>
      <w:r>
        <w:rPr>
          <w:rFonts w:ascii="Times" w:hAnsi="Times"/>
          <w:b/>
          <w:sz w:val="24"/>
          <w:u w:val="single"/>
        </w:rPr>
        <w:t xml:space="preserve">2. </w:t>
      </w:r>
      <w:r w:rsidR="00CA5D1B" w:rsidRPr="00F77334">
        <w:rPr>
          <w:rFonts w:ascii="Times" w:hAnsi="Times"/>
          <w:b/>
          <w:sz w:val="24"/>
          <w:u w:val="single"/>
        </w:rPr>
        <w:t>Rhetorical Analysis:</w:t>
      </w:r>
      <w:r w:rsidR="00CA5D1B" w:rsidRPr="00F77334">
        <w:rPr>
          <w:rFonts w:ascii="Times" w:hAnsi="Times"/>
          <w:b/>
          <w:sz w:val="24"/>
        </w:rPr>
        <w:t xml:space="preserve"> </w:t>
      </w:r>
      <w:r w:rsidR="00CA5D1B" w:rsidRPr="00F77334">
        <w:rPr>
          <w:rFonts w:ascii="Times" w:hAnsi="Times"/>
          <w:sz w:val="24"/>
        </w:rPr>
        <w:t>Comment briefly (3-5 sentences-</w:t>
      </w:r>
      <w:proofErr w:type="spellStart"/>
      <w:r w:rsidR="00CA5D1B" w:rsidRPr="00F77334">
        <w:rPr>
          <w:rFonts w:ascii="Times" w:hAnsi="Times"/>
          <w:sz w:val="24"/>
        </w:rPr>
        <w:t>ish</w:t>
      </w:r>
      <w:proofErr w:type="spellEnd"/>
      <w:r w:rsidR="00CA5D1B" w:rsidRPr="00F77334">
        <w:rPr>
          <w:rFonts w:ascii="Times" w:hAnsi="Times"/>
          <w:sz w:val="24"/>
        </w:rPr>
        <w:t xml:space="preserve">) on the rhetorical elements below. The purpose of this section is to highlight the book’s distinctive features. </w:t>
      </w:r>
    </w:p>
    <w:p w:rsidR="00CA5D1B" w:rsidRPr="00F77334" w:rsidRDefault="00CA5D1B" w:rsidP="00EA6B8C">
      <w:pPr>
        <w:spacing w:line="240" w:lineRule="auto"/>
        <w:rPr>
          <w:rFonts w:ascii="Times" w:hAnsi="Times"/>
          <w:sz w:val="24"/>
        </w:rPr>
      </w:pPr>
      <w:r w:rsidRPr="00F77334">
        <w:rPr>
          <w:rFonts w:ascii="Times" w:hAnsi="Times"/>
          <w:sz w:val="24"/>
        </w:rPr>
        <w:t xml:space="preserve">SOAPSTONE: </w:t>
      </w:r>
    </w:p>
    <w:p w:rsidR="00CA5D1B" w:rsidRPr="00F77334" w:rsidRDefault="00CA5D1B" w:rsidP="00EA6B8C">
      <w:pPr>
        <w:pStyle w:val="ListParagraph"/>
        <w:numPr>
          <w:ilvl w:val="0"/>
          <w:numId w:val="14"/>
        </w:numPr>
        <w:spacing w:line="240" w:lineRule="auto"/>
        <w:rPr>
          <w:rFonts w:ascii="Times" w:hAnsi="Times"/>
          <w:sz w:val="24"/>
        </w:rPr>
      </w:pPr>
      <w:r w:rsidRPr="00F77334">
        <w:rPr>
          <w:rFonts w:ascii="Times" w:hAnsi="Times"/>
          <w:sz w:val="24"/>
        </w:rPr>
        <w:t>Speaker</w:t>
      </w:r>
    </w:p>
    <w:p w:rsidR="00CA5D1B" w:rsidRPr="00F77334" w:rsidRDefault="00CA5D1B" w:rsidP="00CA5D1B">
      <w:pPr>
        <w:pStyle w:val="ListParagraph"/>
        <w:numPr>
          <w:ilvl w:val="0"/>
          <w:numId w:val="14"/>
        </w:numPr>
        <w:rPr>
          <w:rFonts w:ascii="Times" w:hAnsi="Times"/>
          <w:sz w:val="24"/>
        </w:rPr>
      </w:pPr>
      <w:r w:rsidRPr="00F77334">
        <w:rPr>
          <w:rFonts w:ascii="Times" w:hAnsi="Times"/>
          <w:sz w:val="24"/>
        </w:rPr>
        <w:t>Occasion</w:t>
      </w:r>
    </w:p>
    <w:p w:rsidR="00CA5D1B" w:rsidRPr="00F77334" w:rsidRDefault="00CA5D1B" w:rsidP="00CA5D1B">
      <w:pPr>
        <w:pStyle w:val="ListParagraph"/>
        <w:numPr>
          <w:ilvl w:val="0"/>
          <w:numId w:val="14"/>
        </w:numPr>
        <w:rPr>
          <w:rFonts w:ascii="Times" w:hAnsi="Times"/>
          <w:sz w:val="24"/>
        </w:rPr>
      </w:pPr>
      <w:r w:rsidRPr="00F77334">
        <w:rPr>
          <w:rFonts w:ascii="Times" w:hAnsi="Times"/>
          <w:sz w:val="24"/>
        </w:rPr>
        <w:t>Audience</w:t>
      </w:r>
    </w:p>
    <w:p w:rsidR="00CA5D1B" w:rsidRPr="00F77334" w:rsidRDefault="00CA5D1B" w:rsidP="00CA5D1B">
      <w:pPr>
        <w:pStyle w:val="ListParagraph"/>
        <w:numPr>
          <w:ilvl w:val="0"/>
          <w:numId w:val="14"/>
        </w:numPr>
        <w:rPr>
          <w:rFonts w:ascii="Times" w:hAnsi="Times"/>
          <w:sz w:val="24"/>
        </w:rPr>
      </w:pPr>
      <w:r w:rsidRPr="00F77334">
        <w:rPr>
          <w:rFonts w:ascii="Times" w:hAnsi="Times"/>
          <w:sz w:val="24"/>
        </w:rPr>
        <w:t>Purpose</w:t>
      </w:r>
    </w:p>
    <w:p w:rsidR="00CA5D1B" w:rsidRPr="00F77334" w:rsidRDefault="00CA5D1B" w:rsidP="00CA5D1B">
      <w:pPr>
        <w:pStyle w:val="ListParagraph"/>
        <w:numPr>
          <w:ilvl w:val="0"/>
          <w:numId w:val="14"/>
        </w:numPr>
        <w:rPr>
          <w:rFonts w:ascii="Times" w:hAnsi="Times"/>
          <w:sz w:val="24"/>
        </w:rPr>
      </w:pPr>
      <w:r w:rsidRPr="00F77334">
        <w:rPr>
          <w:rFonts w:ascii="Times" w:hAnsi="Times"/>
          <w:sz w:val="24"/>
        </w:rPr>
        <w:t>Subject &amp; Style</w:t>
      </w:r>
    </w:p>
    <w:p w:rsidR="00A447D6" w:rsidRDefault="00CA5D1B" w:rsidP="00CA5D1B">
      <w:pPr>
        <w:pStyle w:val="ListParagraph"/>
        <w:numPr>
          <w:ilvl w:val="0"/>
          <w:numId w:val="14"/>
        </w:numPr>
        <w:rPr>
          <w:rFonts w:ascii="Times" w:hAnsi="Times"/>
          <w:sz w:val="24"/>
        </w:rPr>
      </w:pPr>
      <w:r w:rsidRPr="00F77334">
        <w:rPr>
          <w:rFonts w:ascii="Times" w:hAnsi="Times"/>
          <w:sz w:val="24"/>
        </w:rPr>
        <w:t>Tone</w:t>
      </w:r>
    </w:p>
    <w:p w:rsidR="00843397" w:rsidRPr="00843397" w:rsidRDefault="00843397" w:rsidP="00843397">
      <w:pPr>
        <w:pStyle w:val="ListParagraph"/>
        <w:numPr>
          <w:ilvl w:val="0"/>
          <w:numId w:val="14"/>
        </w:numPr>
        <w:rPr>
          <w:rFonts w:ascii="Times" w:hAnsi="Times"/>
          <w:sz w:val="24"/>
        </w:rPr>
      </w:pPr>
      <w:r w:rsidRPr="00843397">
        <w:rPr>
          <w:rFonts w:ascii="Times" w:hAnsi="Times"/>
          <w:sz w:val="24"/>
        </w:rPr>
        <w:t xml:space="preserve">Devices- Here, you should include as many rhetorical devices (allusion, figurative language, ethos, pathos, logos, diction, detail, syntax, colloquialisms, tone, sarcasm, etc.) as you can find. You should include </w:t>
      </w:r>
      <w:r w:rsidRPr="00843397">
        <w:rPr>
          <w:rFonts w:ascii="Times" w:hAnsi="Times"/>
          <w:b/>
          <w:sz w:val="24"/>
        </w:rPr>
        <w:t>AT LEAST 25 terms.</w:t>
      </w:r>
      <w:r w:rsidRPr="00843397">
        <w:rPr>
          <w:rFonts w:ascii="Times" w:hAnsi="Times"/>
          <w:sz w:val="24"/>
        </w:rPr>
        <w:t xml:space="preserve"> You should understand how and why each is used. This should also be done AS YOU READ. Give examples, using quotations, and cite them- *(Fitzgerald, 34).*</w:t>
      </w:r>
    </w:p>
    <w:p w:rsidR="00843397" w:rsidRPr="00F77334" w:rsidRDefault="00843397" w:rsidP="00CA5D1B">
      <w:pPr>
        <w:pStyle w:val="ListParagraph"/>
        <w:numPr>
          <w:ilvl w:val="0"/>
          <w:numId w:val="14"/>
        </w:numPr>
        <w:rPr>
          <w:rFonts w:ascii="Times" w:hAnsi="Times"/>
          <w:sz w:val="24"/>
        </w:rPr>
      </w:pPr>
    </w:p>
    <w:p w:rsidR="00A447D6" w:rsidRPr="00F77334" w:rsidRDefault="00843397" w:rsidP="00A447D6">
      <w:pPr>
        <w:rPr>
          <w:rFonts w:ascii="Times" w:hAnsi="Times"/>
          <w:sz w:val="24"/>
        </w:rPr>
      </w:pPr>
      <w:r>
        <w:rPr>
          <w:rFonts w:ascii="Times" w:hAnsi="Times"/>
          <w:b/>
          <w:sz w:val="24"/>
          <w:u w:val="single"/>
        </w:rPr>
        <w:t xml:space="preserve">3. </w:t>
      </w:r>
      <w:r w:rsidR="00EA6B8C" w:rsidRPr="00843397">
        <w:rPr>
          <w:rFonts w:ascii="Times" w:hAnsi="Times"/>
          <w:b/>
          <w:sz w:val="24"/>
          <w:u w:val="single"/>
        </w:rPr>
        <w:t>Delivery</w:t>
      </w:r>
      <w:r w:rsidR="008C3DE0" w:rsidRPr="00843397">
        <w:rPr>
          <w:rFonts w:ascii="Times" w:hAnsi="Times"/>
          <w:b/>
          <w:sz w:val="24"/>
          <w:u w:val="single"/>
        </w:rPr>
        <w:t>-</w:t>
      </w:r>
      <w:r w:rsidR="00EA6B8C" w:rsidRPr="00F77334">
        <w:rPr>
          <w:rFonts w:ascii="Times" w:hAnsi="Times"/>
          <w:sz w:val="24"/>
        </w:rPr>
        <w:t xml:space="preserve"> (Remember, “delivery” refers to the appearance of the book, its physicality. This includes font style, white space, visuals, front &amp; back cover—what message about the book are the publishers sending with their choices?)</w:t>
      </w:r>
    </w:p>
    <w:p w:rsidR="008C3DE0" w:rsidRPr="008C3DE0" w:rsidRDefault="00843397" w:rsidP="00A447D6">
      <w:pPr>
        <w:rPr>
          <w:rFonts w:ascii="Times" w:hAnsi="Times"/>
          <w:sz w:val="24"/>
          <w:u w:val="single"/>
        </w:rPr>
      </w:pPr>
      <w:r>
        <w:rPr>
          <w:rFonts w:ascii="Times" w:hAnsi="Times"/>
          <w:b/>
          <w:sz w:val="24"/>
          <w:u w:val="single"/>
        </w:rPr>
        <w:lastRenderedPageBreak/>
        <w:t xml:space="preserve">4. </w:t>
      </w:r>
      <w:r w:rsidR="008C3DE0">
        <w:rPr>
          <w:rFonts w:ascii="Times" w:hAnsi="Times"/>
          <w:b/>
          <w:sz w:val="24"/>
          <w:u w:val="single"/>
        </w:rPr>
        <w:t>Analytical Questions:</w:t>
      </w:r>
      <w:r w:rsidR="008C3DE0">
        <w:rPr>
          <w:rFonts w:ascii="Times" w:hAnsi="Times"/>
          <w:sz w:val="24"/>
        </w:rPr>
        <w:t xml:space="preserve"> Reading with an active, engaged mind will lead you to ask questions. These questions may be specific questions, such as questions about an unclear story, or something that you didn’t understand, OR they may be deeper, more philosophical questions regarding an issue that you found with the book or an argument within the book. Example for </w:t>
      </w:r>
      <w:r w:rsidR="008C3DE0">
        <w:rPr>
          <w:rFonts w:ascii="Times" w:hAnsi="Times"/>
          <w:i/>
          <w:sz w:val="24"/>
        </w:rPr>
        <w:t>Outliers</w:t>
      </w:r>
      <w:r w:rsidR="008C3DE0">
        <w:rPr>
          <w:rFonts w:ascii="Times" w:hAnsi="Times"/>
          <w:sz w:val="24"/>
        </w:rPr>
        <w:t>- 1. How can we relate this book to our everyday lives in order to be more successful?</w:t>
      </w:r>
    </w:p>
    <w:p w:rsidR="008C3DE0" w:rsidRDefault="008C3DE0" w:rsidP="00A447D6">
      <w:pPr>
        <w:rPr>
          <w:rFonts w:ascii="Times" w:hAnsi="Times"/>
          <w:b/>
          <w:sz w:val="24"/>
          <w:u w:val="single"/>
        </w:rPr>
      </w:pPr>
    </w:p>
    <w:p w:rsidR="00CA5D1B" w:rsidRDefault="00843397" w:rsidP="00A447D6">
      <w:pPr>
        <w:rPr>
          <w:rFonts w:ascii="Times" w:hAnsi="Times"/>
          <w:sz w:val="24"/>
        </w:rPr>
      </w:pPr>
      <w:r>
        <w:rPr>
          <w:rFonts w:ascii="Times" w:hAnsi="Times"/>
          <w:b/>
          <w:sz w:val="24"/>
          <w:u w:val="single"/>
        </w:rPr>
        <w:t xml:space="preserve">5. </w:t>
      </w:r>
      <w:r w:rsidR="00A447D6" w:rsidRPr="00F77334">
        <w:rPr>
          <w:rFonts w:ascii="Times" w:hAnsi="Times"/>
          <w:b/>
          <w:sz w:val="24"/>
          <w:u w:val="single"/>
        </w:rPr>
        <w:t>Personal Response:</w:t>
      </w:r>
      <w:r w:rsidR="00A447D6" w:rsidRPr="00F77334">
        <w:rPr>
          <w:rFonts w:ascii="Times" w:hAnsi="Times"/>
          <w:sz w:val="24"/>
        </w:rPr>
        <w:t xml:space="preserve"> So, how was it? Did you like it, or not? Why? What did you gain by reading? How would you </w:t>
      </w:r>
      <w:r w:rsidR="00A447D6" w:rsidRPr="00F77334">
        <w:rPr>
          <w:rFonts w:ascii="Times" w:hAnsi="Times"/>
          <w:sz w:val="24"/>
          <w:u w:val="single"/>
        </w:rPr>
        <w:t>praise</w:t>
      </w:r>
      <w:r w:rsidR="00A447D6" w:rsidRPr="00F77334">
        <w:rPr>
          <w:rFonts w:ascii="Times" w:hAnsi="Times"/>
          <w:sz w:val="24"/>
        </w:rPr>
        <w:t xml:space="preserve"> the book? How would you </w:t>
      </w:r>
      <w:r w:rsidR="00A447D6" w:rsidRPr="00F77334">
        <w:rPr>
          <w:rFonts w:ascii="Times" w:hAnsi="Times"/>
          <w:sz w:val="24"/>
          <w:u w:val="single"/>
        </w:rPr>
        <w:t>criticize</w:t>
      </w:r>
      <w:r w:rsidR="00A447D6" w:rsidRPr="00F77334">
        <w:rPr>
          <w:rFonts w:ascii="Times" w:hAnsi="Times"/>
          <w:sz w:val="24"/>
        </w:rPr>
        <w:t xml:space="preserve"> the book? </w:t>
      </w:r>
      <w:r w:rsidR="00EA6B8C" w:rsidRPr="00F77334">
        <w:rPr>
          <w:rFonts w:ascii="Times" w:hAnsi="Times"/>
          <w:sz w:val="24"/>
        </w:rPr>
        <w:t>Do you recommend keeping it on the list? Why?</w:t>
      </w:r>
      <w:r w:rsidR="00CA5D1B" w:rsidRPr="00F77334">
        <w:rPr>
          <w:rFonts w:ascii="Times" w:hAnsi="Times"/>
          <w:sz w:val="24"/>
          <w:u w:val="single"/>
        </w:rPr>
        <w:br/>
      </w:r>
    </w:p>
    <w:p w:rsidR="006F4219" w:rsidRPr="006F4219" w:rsidRDefault="006F4219" w:rsidP="006F4219">
      <w:pPr>
        <w:jc w:val="center"/>
        <w:rPr>
          <w:rFonts w:ascii="Times" w:hAnsi="Times"/>
          <w:b/>
          <w:sz w:val="24"/>
        </w:rPr>
      </w:pPr>
    </w:p>
    <w:p w:rsidR="006F4219" w:rsidRPr="006F4219" w:rsidRDefault="006F4219" w:rsidP="006F4219">
      <w:pPr>
        <w:jc w:val="center"/>
        <w:rPr>
          <w:rFonts w:ascii="Times" w:hAnsi="Times"/>
          <w:b/>
          <w:sz w:val="24"/>
        </w:rPr>
      </w:pPr>
      <w:r w:rsidRPr="006F4219">
        <w:rPr>
          <w:rFonts w:ascii="Times" w:hAnsi="Times"/>
          <w:b/>
          <w:sz w:val="24"/>
        </w:rPr>
        <w:t xml:space="preserve">***Note- it is easier to keep up with formatting by downloading this file and typing it up within the template. For this file, go to my webpage (sterry4jma.weebly.com), choose AP Language, </w:t>
      </w:r>
      <w:r w:rsidR="00843397">
        <w:rPr>
          <w:rFonts w:ascii="Times" w:hAnsi="Times"/>
          <w:b/>
          <w:sz w:val="24"/>
        </w:rPr>
        <w:t xml:space="preserve">go to the “Independent Reading” tab </w:t>
      </w:r>
      <w:r w:rsidRPr="006F4219">
        <w:rPr>
          <w:rFonts w:ascii="Times" w:hAnsi="Times"/>
          <w:b/>
          <w:sz w:val="24"/>
        </w:rPr>
        <w:t>and click “Independent Reading Log Template”***</w:t>
      </w:r>
      <w:bookmarkStart w:id="0" w:name="_GoBack"/>
      <w:bookmarkEnd w:id="0"/>
    </w:p>
    <w:sectPr w:rsidR="006F4219" w:rsidRPr="006F42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6A41139"/>
    <w:multiLevelType w:val="hybridMultilevel"/>
    <w:tmpl w:val="EE9E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E34FA"/>
    <w:multiLevelType w:val="hybridMultilevel"/>
    <w:tmpl w:val="1580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76"/>
    <w:rsid w:val="002106AF"/>
    <w:rsid w:val="004B4276"/>
    <w:rsid w:val="006F4219"/>
    <w:rsid w:val="00843397"/>
    <w:rsid w:val="008C3DE0"/>
    <w:rsid w:val="00A447D6"/>
    <w:rsid w:val="00B54677"/>
    <w:rsid w:val="00BB1CF7"/>
    <w:rsid w:val="00CA5D1B"/>
    <w:rsid w:val="00E159E3"/>
    <w:rsid w:val="00EA6B8C"/>
    <w:rsid w:val="00F7733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6DE63-54A9-4417-9EFC-D9FBF87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285</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Terry</dc:creator>
  <cp:keywords/>
  <cp:lastModifiedBy>Sabrina Terry</cp:lastModifiedBy>
  <cp:revision>7</cp:revision>
  <dcterms:created xsi:type="dcterms:W3CDTF">2015-08-10T14:58:00Z</dcterms:created>
  <dcterms:modified xsi:type="dcterms:W3CDTF">2017-05-12T12:06:00Z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